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943" w:rsidRDefault="009B2943" w:rsidP="009B2943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                </w:t>
      </w:r>
    </w:p>
    <w:p w:rsidR="009B2943" w:rsidRDefault="009B2943" w:rsidP="009B2943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الباب الخامس</w:t>
      </w:r>
    </w:p>
    <w:p w:rsidR="009B2943" w:rsidRDefault="009B2943" w:rsidP="009B2943">
      <w:pPr>
        <w:rPr>
          <w:b/>
          <w:bCs/>
          <w:sz w:val="40"/>
          <w:szCs w:val="40"/>
          <w:rtl/>
        </w:rPr>
      </w:pPr>
    </w:p>
    <w:p w:rsidR="009B2943" w:rsidRPr="00196CBB" w:rsidRDefault="009B2943" w:rsidP="009B2943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5</w:t>
      </w:r>
      <w:r w:rsidRPr="00196CBB">
        <w:rPr>
          <w:rFonts w:hint="cs"/>
          <w:b/>
          <w:bCs/>
          <w:sz w:val="40"/>
          <w:szCs w:val="40"/>
          <w:rtl/>
        </w:rPr>
        <w:t xml:space="preserve"> </w:t>
      </w:r>
      <w:r w:rsidRPr="00196CBB">
        <w:rPr>
          <w:b/>
          <w:bCs/>
          <w:sz w:val="40"/>
          <w:szCs w:val="40"/>
          <w:rtl/>
        </w:rPr>
        <w:t>–</w:t>
      </w:r>
      <w:r w:rsidRPr="00196CBB">
        <w:rPr>
          <w:rFonts w:hint="cs"/>
          <w:b/>
          <w:bCs/>
          <w:sz w:val="40"/>
          <w:szCs w:val="40"/>
          <w:rtl/>
        </w:rPr>
        <w:t xml:space="preserve"> الاستنتاجات والتوصيات</w:t>
      </w:r>
      <w:r>
        <w:rPr>
          <w:rFonts w:hint="cs"/>
          <w:b/>
          <w:bCs/>
          <w:sz w:val="40"/>
          <w:szCs w:val="40"/>
          <w:rtl/>
        </w:rPr>
        <w:t xml:space="preserve"> .</w:t>
      </w:r>
    </w:p>
    <w:p w:rsidR="009B2943" w:rsidRPr="00196CBB" w:rsidRDefault="009B2943" w:rsidP="009B2943">
      <w:pPr>
        <w:rPr>
          <w:b/>
          <w:bCs/>
          <w:sz w:val="40"/>
          <w:szCs w:val="40"/>
          <w:rtl/>
        </w:rPr>
      </w:pPr>
      <w:r w:rsidRPr="00196CBB">
        <w:rPr>
          <w:rFonts w:hint="cs"/>
          <w:b/>
          <w:bCs/>
          <w:sz w:val="40"/>
          <w:szCs w:val="40"/>
          <w:rtl/>
        </w:rPr>
        <w:t>5-1 الاستنتاجات</w:t>
      </w:r>
      <w:r>
        <w:rPr>
          <w:rFonts w:hint="cs"/>
          <w:b/>
          <w:bCs/>
          <w:sz w:val="40"/>
          <w:szCs w:val="40"/>
          <w:rtl/>
        </w:rPr>
        <w:t xml:space="preserve"> .</w:t>
      </w:r>
    </w:p>
    <w:p w:rsidR="009B2943" w:rsidRDefault="009B2943" w:rsidP="006E3BF7">
      <w:pPr>
        <w:rPr>
          <w:b/>
          <w:bCs/>
          <w:sz w:val="40"/>
          <w:szCs w:val="40"/>
          <w:rtl/>
        </w:rPr>
      </w:pPr>
      <w:r w:rsidRPr="00196CBB">
        <w:rPr>
          <w:rFonts w:hint="cs"/>
          <w:b/>
          <w:bCs/>
          <w:sz w:val="40"/>
          <w:szCs w:val="40"/>
          <w:rtl/>
        </w:rPr>
        <w:t>5-2 التوصيات والمقترحات</w:t>
      </w:r>
      <w:r>
        <w:rPr>
          <w:rFonts w:hint="cs"/>
          <w:b/>
          <w:bCs/>
          <w:sz w:val="40"/>
          <w:szCs w:val="40"/>
          <w:rtl/>
        </w:rPr>
        <w:t xml:space="preserve"> .</w:t>
      </w:r>
    </w:p>
    <w:p w:rsidR="009B2943" w:rsidRDefault="009B2943" w:rsidP="006E3BF7">
      <w:pPr>
        <w:rPr>
          <w:b/>
          <w:bCs/>
          <w:sz w:val="40"/>
          <w:szCs w:val="40"/>
          <w:rtl/>
        </w:rPr>
      </w:pPr>
    </w:p>
    <w:p w:rsidR="009B2943" w:rsidRDefault="009B2943" w:rsidP="006E3BF7">
      <w:pPr>
        <w:rPr>
          <w:b/>
          <w:bCs/>
          <w:sz w:val="40"/>
          <w:szCs w:val="40"/>
          <w:rtl/>
        </w:rPr>
      </w:pPr>
    </w:p>
    <w:p w:rsidR="009B2943" w:rsidRDefault="009B2943" w:rsidP="006E3BF7">
      <w:pPr>
        <w:rPr>
          <w:b/>
          <w:bCs/>
          <w:sz w:val="40"/>
          <w:szCs w:val="40"/>
          <w:rtl/>
        </w:rPr>
      </w:pPr>
    </w:p>
    <w:p w:rsidR="009B2943" w:rsidRDefault="009B2943" w:rsidP="006E3BF7">
      <w:pPr>
        <w:rPr>
          <w:b/>
          <w:bCs/>
          <w:sz w:val="40"/>
          <w:szCs w:val="40"/>
          <w:rtl/>
        </w:rPr>
      </w:pPr>
    </w:p>
    <w:p w:rsidR="009B2943" w:rsidRDefault="009B2943" w:rsidP="006E3BF7">
      <w:pPr>
        <w:rPr>
          <w:b/>
          <w:bCs/>
          <w:sz w:val="40"/>
          <w:szCs w:val="40"/>
          <w:rtl/>
        </w:rPr>
      </w:pPr>
    </w:p>
    <w:p w:rsidR="009B2943" w:rsidRDefault="009B2943" w:rsidP="006E3BF7">
      <w:pPr>
        <w:rPr>
          <w:b/>
          <w:bCs/>
          <w:sz w:val="40"/>
          <w:szCs w:val="40"/>
          <w:rtl/>
        </w:rPr>
      </w:pPr>
    </w:p>
    <w:p w:rsidR="009B2943" w:rsidRDefault="009B2943" w:rsidP="006E3BF7">
      <w:pPr>
        <w:rPr>
          <w:b/>
          <w:bCs/>
          <w:sz w:val="40"/>
          <w:szCs w:val="40"/>
          <w:rtl/>
        </w:rPr>
      </w:pPr>
    </w:p>
    <w:p w:rsidR="009B2943" w:rsidRDefault="009B2943" w:rsidP="006E3BF7">
      <w:pPr>
        <w:rPr>
          <w:b/>
          <w:bCs/>
          <w:sz w:val="40"/>
          <w:szCs w:val="40"/>
          <w:rtl/>
        </w:rPr>
      </w:pPr>
    </w:p>
    <w:p w:rsidR="009B2943" w:rsidRDefault="009B2943" w:rsidP="006E3BF7">
      <w:pPr>
        <w:rPr>
          <w:b/>
          <w:bCs/>
          <w:sz w:val="40"/>
          <w:szCs w:val="40"/>
          <w:rtl/>
        </w:rPr>
      </w:pPr>
    </w:p>
    <w:p w:rsidR="009B2943" w:rsidRDefault="009B2943" w:rsidP="006E3BF7">
      <w:pPr>
        <w:rPr>
          <w:b/>
          <w:bCs/>
          <w:sz w:val="40"/>
          <w:szCs w:val="40"/>
          <w:rtl/>
        </w:rPr>
      </w:pPr>
    </w:p>
    <w:p w:rsidR="009B2943" w:rsidRDefault="009B2943" w:rsidP="006E3BF7">
      <w:pPr>
        <w:rPr>
          <w:b/>
          <w:bCs/>
          <w:sz w:val="40"/>
          <w:szCs w:val="40"/>
          <w:rtl/>
        </w:rPr>
      </w:pPr>
    </w:p>
    <w:p w:rsidR="009B2943" w:rsidRDefault="009B2943" w:rsidP="006E3BF7">
      <w:pPr>
        <w:rPr>
          <w:b/>
          <w:bCs/>
          <w:sz w:val="40"/>
          <w:szCs w:val="40"/>
          <w:rtl/>
        </w:rPr>
      </w:pPr>
    </w:p>
    <w:p w:rsidR="009B2943" w:rsidRDefault="009B2943" w:rsidP="006E3BF7">
      <w:pPr>
        <w:rPr>
          <w:b/>
          <w:bCs/>
          <w:sz w:val="40"/>
          <w:szCs w:val="40"/>
          <w:rtl/>
        </w:rPr>
      </w:pPr>
    </w:p>
    <w:p w:rsidR="009B2943" w:rsidRPr="007D0F6F" w:rsidRDefault="009B2943" w:rsidP="009B2943">
      <w:pPr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7D0F6F">
        <w:rPr>
          <w:rFonts w:ascii="Simplified Arabic" w:hAnsi="Simplified Arabic" w:cs="Simplified Arabic"/>
          <w:b/>
          <w:bCs/>
          <w:sz w:val="40"/>
          <w:szCs w:val="40"/>
          <w:rtl/>
        </w:rPr>
        <w:lastRenderedPageBreak/>
        <w:t>5</w:t>
      </w:r>
      <w:r w:rsidR="006E3BF7" w:rsidRPr="007D0F6F"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 – الاستنتاجات والتوصيات</w:t>
      </w:r>
      <w:r w:rsidRPr="007D0F6F"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: </w:t>
      </w:r>
    </w:p>
    <w:p w:rsidR="006E3BF7" w:rsidRPr="007D0F6F" w:rsidRDefault="006E3BF7" w:rsidP="00974A05">
      <w:pPr>
        <w:tabs>
          <w:tab w:val="left" w:pos="3358"/>
        </w:tabs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7D0F6F">
        <w:rPr>
          <w:rFonts w:ascii="Simplified Arabic" w:hAnsi="Simplified Arabic" w:cs="Simplified Arabic"/>
          <w:b/>
          <w:bCs/>
          <w:sz w:val="36"/>
          <w:szCs w:val="36"/>
          <w:rtl/>
        </w:rPr>
        <w:t>5-1 الاستنتاجات:</w:t>
      </w:r>
      <w:r w:rsidR="00974A05">
        <w:rPr>
          <w:rFonts w:ascii="Simplified Arabic" w:hAnsi="Simplified Arabic" w:cs="Simplified Arabic"/>
          <w:b/>
          <w:bCs/>
          <w:sz w:val="36"/>
          <w:szCs w:val="36"/>
          <w:rtl/>
        </w:rPr>
        <w:tab/>
      </w:r>
    </w:p>
    <w:p w:rsidR="00A84E30" w:rsidRPr="004C5FEE" w:rsidRDefault="00686AFF" w:rsidP="00E5662C">
      <w:pPr>
        <w:pStyle w:val="a4"/>
        <w:numPr>
          <w:ilvl w:val="0"/>
          <w:numId w:val="6"/>
        </w:numPr>
        <w:jc w:val="both"/>
        <w:rPr>
          <w:rFonts w:cs="Simplified Arabic"/>
          <w:sz w:val="24"/>
          <w:szCs w:val="24"/>
          <w:rtl/>
          <w:lang w:bidi="ar-IQ"/>
        </w:rPr>
      </w:pPr>
      <w:r w:rsidRPr="004C5FEE">
        <w:rPr>
          <w:rFonts w:hint="cs"/>
          <w:sz w:val="40"/>
          <w:szCs w:val="40"/>
          <w:rtl/>
        </w:rPr>
        <w:t xml:space="preserve"> </w:t>
      </w:r>
      <w:r w:rsidR="006E3BF7" w:rsidRPr="004C5FEE">
        <w:rPr>
          <w:rFonts w:hint="cs"/>
          <w:sz w:val="32"/>
          <w:szCs w:val="32"/>
          <w:rtl/>
        </w:rPr>
        <w:t xml:space="preserve">إنّ </w:t>
      </w:r>
      <w:r w:rsidR="00D146DA" w:rsidRPr="004C5FEE">
        <w:rPr>
          <w:rFonts w:hint="cs"/>
          <w:sz w:val="32"/>
          <w:szCs w:val="32"/>
          <w:rtl/>
        </w:rPr>
        <w:t>اعتماد</w:t>
      </w:r>
      <w:r w:rsidR="00A84E30" w:rsidRPr="004C5FEE">
        <w:rPr>
          <w:rFonts w:hint="cs"/>
          <w:sz w:val="32"/>
          <w:szCs w:val="32"/>
          <w:rtl/>
        </w:rPr>
        <w:t xml:space="preserve"> </w:t>
      </w:r>
      <w:r w:rsidR="00D146DA" w:rsidRPr="004C5FEE">
        <w:rPr>
          <w:rFonts w:hint="cs"/>
          <w:sz w:val="32"/>
          <w:szCs w:val="32"/>
          <w:rtl/>
        </w:rPr>
        <w:t>التعل</w:t>
      </w:r>
      <w:r w:rsidR="006E3BF7" w:rsidRPr="004C5FEE">
        <w:rPr>
          <w:rFonts w:hint="cs"/>
          <w:sz w:val="32"/>
          <w:szCs w:val="32"/>
          <w:rtl/>
        </w:rPr>
        <w:t>م بالتمارين</w:t>
      </w:r>
      <w:r w:rsidR="00C51563" w:rsidRPr="004C5FEE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6E3BF7" w:rsidRPr="004C5FEE">
        <w:rPr>
          <w:rFonts w:cs="Simplified Arabic" w:hint="cs"/>
          <w:sz w:val="32"/>
          <w:szCs w:val="32"/>
          <w:rtl/>
          <w:lang w:bidi="ar-IQ"/>
        </w:rPr>
        <w:t xml:space="preserve">التعليمية وفق معلومات القوة </w:t>
      </w:r>
      <w:r w:rsidR="006E3BF7" w:rsidRPr="004C5FEE">
        <w:rPr>
          <w:rFonts w:cs="Simplified Arabic"/>
          <w:sz w:val="32"/>
          <w:szCs w:val="32"/>
          <w:rtl/>
          <w:lang w:bidi="ar-IQ"/>
        </w:rPr>
        <w:t>–</w:t>
      </w:r>
      <w:r w:rsidR="006E3BF7" w:rsidRPr="004C5FEE">
        <w:rPr>
          <w:rFonts w:cs="Simplified Arabic" w:hint="cs"/>
          <w:sz w:val="32"/>
          <w:szCs w:val="32"/>
          <w:rtl/>
          <w:lang w:bidi="ar-IQ"/>
        </w:rPr>
        <w:t xml:space="preserve"> الزمن وبنظام السيطرة الحركية المغلقة</w:t>
      </w:r>
      <w:r w:rsidR="006E3BF7" w:rsidRPr="004C5FEE">
        <w:rPr>
          <w:rFonts w:hint="cs"/>
          <w:sz w:val="32"/>
          <w:szCs w:val="32"/>
          <w:rtl/>
        </w:rPr>
        <w:t xml:space="preserve"> المقترحة يعمل على تطوير </w:t>
      </w:r>
      <w:r w:rsidR="006E3BF7" w:rsidRPr="004C5FEE">
        <w:rPr>
          <w:rFonts w:cs="Simplified Arabic" w:hint="cs"/>
          <w:sz w:val="32"/>
          <w:szCs w:val="32"/>
          <w:rtl/>
          <w:lang w:bidi="ar-IQ"/>
        </w:rPr>
        <w:t xml:space="preserve">مراحل </w:t>
      </w:r>
      <w:proofErr w:type="spellStart"/>
      <w:r w:rsidR="006E3BF7" w:rsidRPr="004C5FEE">
        <w:rPr>
          <w:rFonts w:cs="Simplified Arabic" w:hint="cs"/>
          <w:sz w:val="32"/>
          <w:szCs w:val="32"/>
          <w:rtl/>
          <w:lang w:bidi="ar-IQ"/>
        </w:rPr>
        <w:t>الأرتقاء</w:t>
      </w:r>
      <w:proofErr w:type="spellEnd"/>
      <w:r w:rsidR="00EE16C7" w:rsidRPr="004C5FEE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6E3BF7" w:rsidRPr="004C5FEE">
        <w:rPr>
          <w:rFonts w:cs="Simplified Arabic" w:hint="cs"/>
          <w:sz w:val="32"/>
          <w:szCs w:val="32"/>
          <w:rtl/>
          <w:lang w:bidi="ar-IQ"/>
        </w:rPr>
        <w:t>بالوثبة الثلاثية</w:t>
      </w:r>
      <w:r w:rsidR="004C5FEE" w:rsidRPr="004C5FEE">
        <w:rPr>
          <w:rFonts w:cs="Simplified Arabic" w:hint="cs"/>
          <w:sz w:val="32"/>
          <w:szCs w:val="32"/>
          <w:rtl/>
          <w:lang w:bidi="ar-IQ"/>
        </w:rPr>
        <w:t>.</w:t>
      </w:r>
    </w:p>
    <w:p w:rsidR="006E3BF7" w:rsidRPr="007D0F6F" w:rsidRDefault="006E3BF7" w:rsidP="00FA2667">
      <w:pPr>
        <w:ind w:right="-426"/>
        <w:rPr>
          <w:rFonts w:ascii="Simplified Arabic" w:hAnsi="Simplified Arabic" w:cs="Simplified Arabic"/>
          <w:sz w:val="32"/>
          <w:szCs w:val="32"/>
          <w:rtl/>
        </w:rPr>
      </w:pPr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2- إنّ اعتماد </w:t>
      </w:r>
      <w:r w:rsidR="00D146DA" w:rsidRPr="007D0F6F">
        <w:rPr>
          <w:rFonts w:ascii="Simplified Arabic" w:hAnsi="Simplified Arabic" w:cs="Simplified Arabic"/>
          <w:sz w:val="32"/>
          <w:szCs w:val="32"/>
          <w:rtl/>
        </w:rPr>
        <w:t>التعل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>م بالتمارين</w:t>
      </w:r>
      <w:r w:rsidR="00EE16C7" w:rsidRPr="007D0F6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7D0F6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التعليمية وفق معلومات القوة – الزمن وبنظام   السيطرة </w:t>
      </w:r>
      <w:bookmarkStart w:id="0" w:name="_GoBack"/>
      <w:bookmarkEnd w:id="0"/>
      <w:r w:rsidRPr="007D0F6F">
        <w:rPr>
          <w:rFonts w:ascii="Simplified Arabic" w:hAnsi="Simplified Arabic" w:cs="Simplified Arabic"/>
          <w:sz w:val="32"/>
          <w:szCs w:val="32"/>
          <w:rtl/>
          <w:lang w:bidi="ar-IQ"/>
        </w:rPr>
        <w:t>الحركية المغلقة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 المقترحة طور كل من :</w:t>
      </w:r>
    </w:p>
    <w:p w:rsidR="006E3BF7" w:rsidRPr="007D0F6F" w:rsidRDefault="006E3BF7" w:rsidP="007D0F6F">
      <w:pPr>
        <w:numPr>
          <w:ilvl w:val="0"/>
          <w:numId w:val="3"/>
        </w:numPr>
        <w:spacing w:after="0" w:line="240" w:lineRule="auto"/>
        <w:ind w:right="-426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7D0F6F">
        <w:rPr>
          <w:rFonts w:ascii="Simplified Arabic" w:hAnsi="Simplified Arabic" w:cs="Simplified Arabic"/>
          <w:sz w:val="32"/>
          <w:szCs w:val="32"/>
          <w:rtl/>
        </w:rPr>
        <w:t>القوة لمراحل الأداء الفني للوثبة الثلاثية (الحجل</w:t>
      </w:r>
      <w:r w:rsidR="00EE16C7" w:rsidRPr="007D0F6F">
        <w:rPr>
          <w:rFonts w:ascii="Simplified Arabic" w:hAnsi="Simplified Arabic" w:cs="Simplified Arabic"/>
          <w:sz w:val="32"/>
          <w:szCs w:val="32"/>
          <w:rtl/>
        </w:rPr>
        <w:t>ة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 والخطوة والوثب</w:t>
      </w:r>
      <w:r w:rsidR="00EE16C7" w:rsidRPr="007D0F6F">
        <w:rPr>
          <w:rFonts w:ascii="Simplified Arabic" w:hAnsi="Simplified Arabic" w:cs="Simplified Arabic"/>
          <w:sz w:val="32"/>
          <w:szCs w:val="32"/>
          <w:rtl/>
        </w:rPr>
        <w:t>ة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>)</w:t>
      </w:r>
    </w:p>
    <w:p w:rsidR="006E3BF7" w:rsidRPr="007D0F6F" w:rsidRDefault="006E3BF7" w:rsidP="007D0F6F">
      <w:pPr>
        <w:numPr>
          <w:ilvl w:val="0"/>
          <w:numId w:val="3"/>
        </w:numPr>
        <w:tabs>
          <w:tab w:val="left" w:pos="793"/>
        </w:tabs>
        <w:spacing w:after="0" w:line="240" w:lineRule="auto"/>
        <w:ind w:right="-426"/>
        <w:jc w:val="both"/>
        <w:rPr>
          <w:rFonts w:ascii="Simplified Arabic" w:hAnsi="Simplified Arabic" w:cs="Simplified Arabic"/>
          <w:sz w:val="32"/>
          <w:szCs w:val="32"/>
        </w:rPr>
      </w:pPr>
      <w:r w:rsidRPr="007D0F6F">
        <w:rPr>
          <w:rFonts w:ascii="Simplified Arabic" w:hAnsi="Simplified Arabic" w:cs="Simplified Arabic"/>
          <w:sz w:val="32"/>
          <w:szCs w:val="32"/>
          <w:rtl/>
        </w:rPr>
        <w:t>المسافة لمراحل الأداء الفني للوثبة الثلاثية (الحجل</w:t>
      </w:r>
      <w:r w:rsidR="00EE16C7" w:rsidRPr="007D0F6F">
        <w:rPr>
          <w:rFonts w:ascii="Simplified Arabic" w:hAnsi="Simplified Arabic" w:cs="Simplified Arabic"/>
          <w:sz w:val="32"/>
          <w:szCs w:val="32"/>
          <w:rtl/>
        </w:rPr>
        <w:t>ة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EE16C7" w:rsidRPr="007D0F6F">
        <w:rPr>
          <w:rFonts w:ascii="Simplified Arabic" w:hAnsi="Simplified Arabic" w:cs="Simplified Arabic"/>
          <w:sz w:val="32"/>
          <w:szCs w:val="32"/>
          <w:rtl/>
        </w:rPr>
        <w:t>والخطوة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 والوثب</w:t>
      </w:r>
      <w:r w:rsidR="00EE16C7" w:rsidRPr="007D0F6F">
        <w:rPr>
          <w:rFonts w:ascii="Simplified Arabic" w:hAnsi="Simplified Arabic" w:cs="Simplified Arabic"/>
          <w:sz w:val="32"/>
          <w:szCs w:val="32"/>
          <w:rtl/>
        </w:rPr>
        <w:t>ة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>).</w:t>
      </w:r>
    </w:p>
    <w:p w:rsidR="006E3BF7" w:rsidRPr="007D0F6F" w:rsidRDefault="006E3BF7" w:rsidP="007D0F6F">
      <w:pPr>
        <w:numPr>
          <w:ilvl w:val="0"/>
          <w:numId w:val="3"/>
        </w:numPr>
        <w:tabs>
          <w:tab w:val="left" w:pos="793"/>
        </w:tabs>
        <w:spacing w:after="0" w:line="240" w:lineRule="auto"/>
        <w:ind w:right="-426"/>
        <w:jc w:val="both"/>
        <w:rPr>
          <w:rFonts w:ascii="Simplified Arabic" w:hAnsi="Simplified Arabic" w:cs="Simplified Arabic"/>
          <w:sz w:val="32"/>
          <w:szCs w:val="32"/>
        </w:rPr>
      </w:pPr>
      <w:r w:rsidRPr="007D0F6F">
        <w:rPr>
          <w:rFonts w:ascii="Simplified Arabic" w:hAnsi="Simplified Arabic" w:cs="Simplified Arabic"/>
          <w:sz w:val="32"/>
          <w:szCs w:val="32"/>
          <w:rtl/>
        </w:rPr>
        <w:t>النقل الحركي لمراحل الأداء الفني للوثبة الثلاثية (الحجل</w:t>
      </w:r>
      <w:r w:rsidR="00EE16C7" w:rsidRPr="007D0F6F">
        <w:rPr>
          <w:rFonts w:ascii="Simplified Arabic" w:hAnsi="Simplified Arabic" w:cs="Simplified Arabic"/>
          <w:sz w:val="32"/>
          <w:szCs w:val="32"/>
          <w:rtl/>
        </w:rPr>
        <w:t>ة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 والخطوة والوثب</w:t>
      </w:r>
      <w:r w:rsidR="00EE16C7" w:rsidRPr="007D0F6F">
        <w:rPr>
          <w:rFonts w:ascii="Simplified Arabic" w:hAnsi="Simplified Arabic" w:cs="Simplified Arabic"/>
          <w:sz w:val="32"/>
          <w:szCs w:val="32"/>
          <w:rtl/>
        </w:rPr>
        <w:t>ة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>).</w:t>
      </w:r>
    </w:p>
    <w:p w:rsidR="006E3BF7" w:rsidRPr="007D0F6F" w:rsidRDefault="006E3BF7" w:rsidP="007D0F6F">
      <w:pPr>
        <w:numPr>
          <w:ilvl w:val="0"/>
          <w:numId w:val="3"/>
        </w:numPr>
        <w:tabs>
          <w:tab w:val="left" w:pos="793"/>
        </w:tabs>
        <w:spacing w:after="0" w:line="240" w:lineRule="auto"/>
        <w:ind w:right="-426"/>
        <w:jc w:val="both"/>
        <w:rPr>
          <w:rFonts w:ascii="Simplified Arabic" w:hAnsi="Simplified Arabic" w:cs="Simplified Arabic"/>
          <w:sz w:val="32"/>
          <w:szCs w:val="32"/>
        </w:rPr>
      </w:pPr>
      <w:r w:rsidRPr="007D0F6F">
        <w:rPr>
          <w:rFonts w:ascii="Simplified Arabic" w:hAnsi="Simplified Arabic" w:cs="Simplified Arabic"/>
          <w:sz w:val="32"/>
          <w:szCs w:val="32"/>
          <w:rtl/>
        </w:rPr>
        <w:t>زمن التماس لمراحل الأداء الفني للوثبة الثلاثية (الحجل</w:t>
      </w:r>
      <w:r w:rsidR="00EE16C7" w:rsidRPr="007D0F6F">
        <w:rPr>
          <w:rFonts w:ascii="Simplified Arabic" w:hAnsi="Simplified Arabic" w:cs="Simplified Arabic"/>
          <w:sz w:val="32"/>
          <w:szCs w:val="32"/>
          <w:rtl/>
        </w:rPr>
        <w:t>ة والخطوة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 والوثب</w:t>
      </w:r>
      <w:r w:rsidR="00EE16C7" w:rsidRPr="007D0F6F">
        <w:rPr>
          <w:rFonts w:ascii="Simplified Arabic" w:hAnsi="Simplified Arabic" w:cs="Simplified Arabic"/>
          <w:sz w:val="32"/>
          <w:szCs w:val="32"/>
          <w:rtl/>
        </w:rPr>
        <w:t>ة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>).</w:t>
      </w:r>
    </w:p>
    <w:p w:rsidR="006E3BF7" w:rsidRPr="007D0F6F" w:rsidRDefault="006E3BF7" w:rsidP="007D0F6F">
      <w:pPr>
        <w:numPr>
          <w:ilvl w:val="0"/>
          <w:numId w:val="3"/>
        </w:numPr>
        <w:spacing w:after="0" w:line="240" w:lineRule="auto"/>
        <w:ind w:right="-426"/>
        <w:jc w:val="both"/>
        <w:rPr>
          <w:rFonts w:ascii="Simplified Arabic" w:hAnsi="Simplified Arabic" w:cs="Simplified Arabic"/>
          <w:sz w:val="32"/>
          <w:szCs w:val="32"/>
        </w:rPr>
      </w:pPr>
      <w:r w:rsidRPr="007D0F6F">
        <w:rPr>
          <w:rFonts w:ascii="Simplified Arabic" w:hAnsi="Simplified Arabic" w:cs="Simplified Arabic"/>
          <w:sz w:val="32"/>
          <w:szCs w:val="32"/>
          <w:rtl/>
        </w:rPr>
        <w:t>زاوية الميل لحظة الاستناد لمراحل الأداء الفني للوثبة الثلاثية (الحجل</w:t>
      </w:r>
      <w:r w:rsidR="00EE16C7" w:rsidRPr="007D0F6F">
        <w:rPr>
          <w:rFonts w:ascii="Simplified Arabic" w:hAnsi="Simplified Arabic" w:cs="Simplified Arabic"/>
          <w:sz w:val="32"/>
          <w:szCs w:val="32"/>
          <w:rtl/>
        </w:rPr>
        <w:t>ة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 والخطوة والوثب</w:t>
      </w:r>
      <w:r w:rsidR="00EE16C7" w:rsidRPr="007D0F6F">
        <w:rPr>
          <w:rFonts w:ascii="Simplified Arabic" w:hAnsi="Simplified Arabic" w:cs="Simplified Arabic"/>
          <w:sz w:val="32"/>
          <w:szCs w:val="32"/>
          <w:rtl/>
        </w:rPr>
        <w:t>ة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>).</w:t>
      </w:r>
    </w:p>
    <w:p w:rsidR="006E3BF7" w:rsidRPr="007D0F6F" w:rsidRDefault="006E3BF7" w:rsidP="007D0F6F">
      <w:pPr>
        <w:numPr>
          <w:ilvl w:val="0"/>
          <w:numId w:val="3"/>
        </w:numPr>
        <w:spacing w:after="0" w:line="240" w:lineRule="auto"/>
        <w:ind w:right="-426"/>
        <w:jc w:val="both"/>
        <w:rPr>
          <w:rFonts w:ascii="Simplified Arabic" w:hAnsi="Simplified Arabic" w:cs="Simplified Arabic"/>
          <w:sz w:val="32"/>
          <w:szCs w:val="32"/>
        </w:rPr>
      </w:pPr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زاوية الانطلاق لمرحلة الخطوة </w:t>
      </w:r>
      <w:r w:rsidR="00FF49FC" w:rsidRPr="007D0F6F">
        <w:rPr>
          <w:rFonts w:ascii="Simplified Arabic" w:hAnsi="Simplified Arabic" w:cs="Simplified Arabic"/>
          <w:sz w:val="32"/>
          <w:szCs w:val="32"/>
          <w:rtl/>
        </w:rPr>
        <w:t>للوثبة الثلاثية</w:t>
      </w:r>
      <w:r w:rsidR="007D0F6F">
        <w:rPr>
          <w:rFonts w:ascii="Simplified Arabic" w:hAnsi="Simplified Arabic" w:cs="Simplified Arabic" w:hint="cs"/>
          <w:sz w:val="32"/>
          <w:szCs w:val="32"/>
          <w:rtl/>
        </w:rPr>
        <w:t xml:space="preserve"> .</w:t>
      </w:r>
    </w:p>
    <w:p w:rsidR="006E3BF7" w:rsidRPr="00196CBB" w:rsidRDefault="006E3BF7" w:rsidP="00FA2667">
      <w:pPr>
        <w:ind w:right="-426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</w:rPr>
        <w:t xml:space="preserve">3- </w:t>
      </w:r>
      <w:r w:rsidR="00FF49FC">
        <w:rPr>
          <w:rFonts w:hint="cs"/>
          <w:sz w:val="32"/>
          <w:szCs w:val="32"/>
          <w:rtl/>
        </w:rPr>
        <w:t xml:space="preserve">إنّ </w:t>
      </w:r>
      <w:r w:rsidR="000E3299">
        <w:rPr>
          <w:rFonts w:hint="cs"/>
          <w:sz w:val="32"/>
          <w:szCs w:val="32"/>
          <w:rtl/>
        </w:rPr>
        <w:t>اعتماد</w:t>
      </w:r>
      <w:r w:rsidR="00FF49FC">
        <w:rPr>
          <w:rFonts w:hint="cs"/>
          <w:sz w:val="32"/>
          <w:szCs w:val="32"/>
          <w:rtl/>
        </w:rPr>
        <w:t xml:space="preserve"> التعليم بالتمارين</w:t>
      </w:r>
      <w:r w:rsidR="00FE1AF3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FF49FC">
        <w:rPr>
          <w:rFonts w:cs="Simplified Arabic" w:hint="cs"/>
          <w:sz w:val="32"/>
          <w:szCs w:val="32"/>
          <w:rtl/>
          <w:lang w:bidi="ar-IQ"/>
        </w:rPr>
        <w:t>ال</w:t>
      </w:r>
      <w:r w:rsidR="00FF49FC" w:rsidRPr="000B1FB5">
        <w:rPr>
          <w:rFonts w:cs="Simplified Arabic" w:hint="cs"/>
          <w:sz w:val="32"/>
          <w:szCs w:val="32"/>
          <w:rtl/>
          <w:lang w:bidi="ar-IQ"/>
        </w:rPr>
        <w:t xml:space="preserve">تعليمية وفق معلومات القوة </w:t>
      </w:r>
      <w:r w:rsidR="00FF49FC" w:rsidRPr="000B1FB5">
        <w:rPr>
          <w:rFonts w:cs="Simplified Arabic"/>
          <w:sz w:val="32"/>
          <w:szCs w:val="32"/>
          <w:rtl/>
          <w:lang w:bidi="ar-IQ"/>
        </w:rPr>
        <w:t>–</w:t>
      </w:r>
      <w:r w:rsidR="00FF49FC" w:rsidRPr="000B1FB5">
        <w:rPr>
          <w:rFonts w:cs="Simplified Arabic" w:hint="cs"/>
          <w:sz w:val="32"/>
          <w:szCs w:val="32"/>
          <w:rtl/>
          <w:lang w:bidi="ar-IQ"/>
        </w:rPr>
        <w:t xml:space="preserve"> الزمن وبنظام</w:t>
      </w:r>
      <w:r w:rsidR="007D0F6F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FF49FC" w:rsidRPr="000B1FB5">
        <w:rPr>
          <w:rFonts w:cs="Simplified Arabic" w:hint="cs"/>
          <w:sz w:val="32"/>
          <w:szCs w:val="32"/>
          <w:rtl/>
          <w:lang w:bidi="ar-IQ"/>
        </w:rPr>
        <w:t>السيطرة الحركية المغلقة</w:t>
      </w:r>
      <w:r w:rsidR="00FF49FC">
        <w:rPr>
          <w:rFonts w:hint="cs"/>
          <w:sz w:val="32"/>
          <w:szCs w:val="32"/>
          <w:rtl/>
        </w:rPr>
        <w:t xml:space="preserve"> المقترحة يعمل على تطوير </w:t>
      </w:r>
      <w:r w:rsidR="00FF49FC" w:rsidRPr="000B1FB5">
        <w:rPr>
          <w:rFonts w:cs="Simplified Arabic" w:hint="cs"/>
          <w:sz w:val="32"/>
          <w:szCs w:val="32"/>
          <w:rtl/>
          <w:lang w:bidi="ar-IQ"/>
        </w:rPr>
        <w:t xml:space="preserve">في مراحل </w:t>
      </w:r>
      <w:r w:rsidR="00FE1AF3">
        <w:rPr>
          <w:rFonts w:cs="Simplified Arabic" w:hint="cs"/>
          <w:sz w:val="32"/>
          <w:szCs w:val="32"/>
          <w:rtl/>
          <w:lang w:bidi="ar-IQ"/>
        </w:rPr>
        <w:t>الأ</w:t>
      </w:r>
      <w:r w:rsidR="00FF49FC">
        <w:rPr>
          <w:rFonts w:cs="Simplified Arabic" w:hint="cs"/>
          <w:sz w:val="32"/>
          <w:szCs w:val="32"/>
          <w:rtl/>
          <w:lang w:bidi="ar-IQ"/>
        </w:rPr>
        <w:t>داء الفني</w:t>
      </w:r>
      <w:r w:rsidR="00521656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FF49FC" w:rsidRPr="006E3BF7">
        <w:rPr>
          <w:rFonts w:cs="Simplified Arabic" w:hint="cs"/>
          <w:sz w:val="32"/>
          <w:szCs w:val="32"/>
          <w:rtl/>
          <w:lang w:bidi="ar-IQ"/>
        </w:rPr>
        <w:t>بالوثبة الثلاثية</w:t>
      </w:r>
      <w:r w:rsidR="00FF49FC">
        <w:rPr>
          <w:rFonts w:hint="cs"/>
          <w:sz w:val="32"/>
          <w:szCs w:val="32"/>
          <w:rtl/>
        </w:rPr>
        <w:t xml:space="preserve"> والاحتفاظ</w:t>
      </w:r>
      <w:r w:rsidRPr="00196CBB">
        <w:rPr>
          <w:rFonts w:hint="cs"/>
          <w:sz w:val="32"/>
          <w:szCs w:val="32"/>
          <w:rtl/>
        </w:rPr>
        <w:t>.</w:t>
      </w:r>
    </w:p>
    <w:p w:rsidR="006E3BF7" w:rsidRPr="007D0F6F" w:rsidRDefault="006E3BF7" w:rsidP="006E3BF7">
      <w:pPr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7D0F6F">
        <w:rPr>
          <w:rFonts w:ascii="Simplified Arabic" w:hAnsi="Simplified Arabic" w:cs="Simplified Arabic"/>
          <w:b/>
          <w:bCs/>
          <w:sz w:val="36"/>
          <w:szCs w:val="36"/>
          <w:rtl/>
        </w:rPr>
        <w:t>5-2 التوصيات والمقترحات:</w:t>
      </w:r>
    </w:p>
    <w:p w:rsidR="006E3BF7" w:rsidRPr="007D0F6F" w:rsidRDefault="000D47F4" w:rsidP="007D0F6F">
      <w:pPr>
        <w:numPr>
          <w:ilvl w:val="0"/>
          <w:numId w:val="1"/>
        </w:numPr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7D0F6F">
        <w:rPr>
          <w:rFonts w:ascii="Simplified Arabic" w:hAnsi="Simplified Arabic" w:cs="Simplified Arabic"/>
          <w:sz w:val="32"/>
          <w:szCs w:val="32"/>
          <w:rtl/>
        </w:rPr>
        <w:t>ضرورة استعمال جميع التمارين</w:t>
      </w:r>
      <w:r w:rsidR="00521656" w:rsidRPr="007D0F6F">
        <w:rPr>
          <w:rFonts w:ascii="Simplified Arabic" w:hAnsi="Simplified Arabic" w:cs="Simplified Arabic"/>
          <w:sz w:val="32"/>
          <w:szCs w:val="32"/>
          <w:rtl/>
        </w:rPr>
        <w:t xml:space="preserve"> التعليمية المعدة </w:t>
      </w:r>
      <w:r w:rsidR="006E3BF7" w:rsidRPr="007D0F6F">
        <w:rPr>
          <w:rFonts w:ascii="Simplified Arabic" w:hAnsi="Simplified Arabic" w:cs="Simplified Arabic"/>
          <w:sz w:val="32"/>
          <w:szCs w:val="32"/>
          <w:rtl/>
        </w:rPr>
        <w:t xml:space="preserve"> لتأثيرها الايجابي في ت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طوير الأداء الفني لفعالية الوثبة الثلاثية </w:t>
      </w:r>
      <w:r w:rsidR="006E3BF7" w:rsidRPr="007D0F6F">
        <w:rPr>
          <w:rFonts w:ascii="Simplified Arabic" w:hAnsi="Simplified Arabic" w:cs="Simplified Arabic"/>
          <w:sz w:val="32"/>
          <w:szCs w:val="32"/>
          <w:rtl/>
        </w:rPr>
        <w:t>للمبتدئين.</w:t>
      </w:r>
    </w:p>
    <w:p w:rsidR="006E3BF7" w:rsidRPr="007D0F6F" w:rsidRDefault="00FE1AF3" w:rsidP="00FA2667">
      <w:pPr>
        <w:numPr>
          <w:ilvl w:val="0"/>
          <w:numId w:val="1"/>
        </w:numPr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7D0F6F">
        <w:rPr>
          <w:rFonts w:ascii="Simplified Arabic" w:hAnsi="Simplified Arabic" w:cs="Simplified Arabic"/>
          <w:sz w:val="32"/>
          <w:szCs w:val="32"/>
          <w:rtl/>
        </w:rPr>
        <w:lastRenderedPageBreak/>
        <w:t>ضرورة ا</w:t>
      </w:r>
      <w:r w:rsidR="006E3BF7" w:rsidRPr="007D0F6F">
        <w:rPr>
          <w:rFonts w:ascii="Simplified Arabic" w:hAnsi="Simplified Arabic" w:cs="Simplified Arabic"/>
          <w:sz w:val="32"/>
          <w:szCs w:val="32"/>
          <w:rtl/>
        </w:rPr>
        <w:t xml:space="preserve">عتماد </w:t>
      </w:r>
      <w:r w:rsidR="000D47F4" w:rsidRPr="007D0F6F">
        <w:rPr>
          <w:rFonts w:ascii="Simplified Arabic" w:hAnsi="Simplified Arabic" w:cs="Simplified Arabic"/>
          <w:sz w:val="32"/>
          <w:szCs w:val="32"/>
          <w:rtl/>
        </w:rPr>
        <w:t>التعليم بالتمارين</w:t>
      </w:r>
      <w:r w:rsidR="00FA266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0D47F4" w:rsidRPr="007D0F6F">
        <w:rPr>
          <w:rFonts w:ascii="Simplified Arabic" w:hAnsi="Simplified Arabic" w:cs="Simplified Arabic"/>
          <w:sz w:val="32"/>
          <w:szCs w:val="32"/>
          <w:rtl/>
          <w:lang w:bidi="ar-IQ"/>
        </w:rPr>
        <w:t>التعليمية وفق معلومات القوة –</w:t>
      </w:r>
      <w:r w:rsidRPr="007D0F6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الزمن وبنظام</w:t>
      </w:r>
      <w:r w:rsidR="000D47F4" w:rsidRPr="007D0F6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السيطرة الحركية المغلقة</w:t>
      </w:r>
      <w:r w:rsidR="000D47F4" w:rsidRPr="007D0F6F">
        <w:rPr>
          <w:rFonts w:ascii="Simplified Arabic" w:hAnsi="Simplified Arabic" w:cs="Simplified Arabic"/>
          <w:sz w:val="32"/>
          <w:szCs w:val="32"/>
          <w:rtl/>
        </w:rPr>
        <w:t xml:space="preserve"> المقترحة</w:t>
      </w:r>
      <w:r w:rsidR="00521656" w:rsidRPr="007D0F6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E3BF7" w:rsidRPr="007D0F6F">
        <w:rPr>
          <w:rFonts w:ascii="Simplified Arabic" w:hAnsi="Simplified Arabic" w:cs="Simplified Arabic"/>
          <w:sz w:val="32"/>
          <w:szCs w:val="32"/>
          <w:rtl/>
        </w:rPr>
        <w:t>تطور مراحل الأداء الفني  لفعالية الوثب</w:t>
      </w:r>
      <w:r w:rsidR="000D47F4" w:rsidRPr="007D0F6F">
        <w:rPr>
          <w:rFonts w:ascii="Simplified Arabic" w:hAnsi="Simplified Arabic" w:cs="Simplified Arabic"/>
          <w:sz w:val="32"/>
          <w:szCs w:val="32"/>
          <w:rtl/>
        </w:rPr>
        <w:t>ة</w:t>
      </w:r>
      <w:r w:rsidR="006E3BF7" w:rsidRPr="007D0F6F">
        <w:rPr>
          <w:rFonts w:ascii="Simplified Arabic" w:hAnsi="Simplified Arabic" w:cs="Simplified Arabic"/>
          <w:sz w:val="32"/>
          <w:szCs w:val="32"/>
          <w:rtl/>
        </w:rPr>
        <w:t xml:space="preserve"> ال</w:t>
      </w:r>
      <w:r w:rsidR="000D47F4" w:rsidRPr="007D0F6F">
        <w:rPr>
          <w:rFonts w:ascii="Simplified Arabic" w:hAnsi="Simplified Arabic" w:cs="Simplified Arabic"/>
          <w:sz w:val="32"/>
          <w:szCs w:val="32"/>
          <w:rtl/>
        </w:rPr>
        <w:t>ثلاثية</w:t>
      </w:r>
      <w:r w:rsidR="006E3BF7" w:rsidRPr="007D0F6F">
        <w:rPr>
          <w:rFonts w:ascii="Simplified Arabic" w:hAnsi="Simplified Arabic" w:cs="Simplified Arabic"/>
          <w:sz w:val="32"/>
          <w:szCs w:val="32"/>
          <w:rtl/>
        </w:rPr>
        <w:t xml:space="preserve"> لطلاب </w:t>
      </w:r>
      <w:r w:rsidR="000D47F4" w:rsidRPr="007D0F6F">
        <w:rPr>
          <w:rFonts w:ascii="Simplified Arabic" w:hAnsi="Simplified Arabic" w:cs="Simplified Arabic"/>
          <w:sz w:val="32"/>
          <w:szCs w:val="32"/>
          <w:rtl/>
        </w:rPr>
        <w:t>كلية التربية الرياضية</w:t>
      </w:r>
      <w:r w:rsidR="006E3BF7" w:rsidRPr="007D0F6F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6E3BF7" w:rsidRPr="007D0F6F" w:rsidRDefault="006E3BF7" w:rsidP="007D0F6F">
      <w:pPr>
        <w:spacing w:after="0" w:line="240" w:lineRule="auto"/>
        <w:ind w:left="360" w:hanging="360"/>
        <w:jc w:val="both"/>
        <w:rPr>
          <w:rFonts w:ascii="Simplified Arabic" w:hAnsi="Simplified Arabic" w:cs="Simplified Arabic"/>
          <w:sz w:val="32"/>
          <w:szCs w:val="32"/>
        </w:rPr>
      </w:pPr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3- ضرورة تصميم </w:t>
      </w:r>
      <w:r w:rsidR="000D47F4" w:rsidRPr="007D0F6F">
        <w:rPr>
          <w:rFonts w:ascii="Simplified Arabic" w:hAnsi="Simplified Arabic" w:cs="Simplified Arabic"/>
          <w:sz w:val="32"/>
          <w:szCs w:val="32"/>
          <w:rtl/>
        </w:rPr>
        <w:t>تمارين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 تعليمية تعتمد على تحويل النظرية العلمية إلى تطبيق عملي في فعاليات رياضية مختلفة.</w:t>
      </w:r>
    </w:p>
    <w:p w:rsidR="006E3BF7" w:rsidRPr="007D0F6F" w:rsidRDefault="006E3BF7" w:rsidP="007D0F6F">
      <w:pPr>
        <w:spacing w:after="0" w:line="240" w:lineRule="auto"/>
        <w:ind w:left="360" w:hanging="360"/>
        <w:jc w:val="both"/>
        <w:rPr>
          <w:rFonts w:ascii="Simplified Arabic" w:hAnsi="Simplified Arabic" w:cs="Simplified Arabic"/>
          <w:sz w:val="32"/>
          <w:szCs w:val="32"/>
        </w:rPr>
      </w:pPr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4- التأكيد على وضع </w:t>
      </w:r>
      <w:r w:rsidR="000D47F4" w:rsidRPr="007D0F6F">
        <w:rPr>
          <w:rFonts w:ascii="Simplified Arabic" w:hAnsi="Simplified Arabic" w:cs="Simplified Arabic"/>
          <w:sz w:val="32"/>
          <w:szCs w:val="32"/>
          <w:rtl/>
        </w:rPr>
        <w:t>تمارين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 يمكن استخدامها بما ينسجم مع الموقف التعليمي ويعمل على تدعيم العملية التعليمية.</w:t>
      </w:r>
    </w:p>
    <w:p w:rsidR="006E3BF7" w:rsidRPr="007D0F6F" w:rsidRDefault="006E3BF7" w:rsidP="007D0F6F">
      <w:pPr>
        <w:spacing w:after="0" w:line="240" w:lineRule="auto"/>
        <w:ind w:left="360" w:hanging="360"/>
        <w:jc w:val="both"/>
        <w:rPr>
          <w:rFonts w:ascii="Simplified Arabic" w:hAnsi="Simplified Arabic" w:cs="Simplified Arabic"/>
          <w:sz w:val="32"/>
          <w:szCs w:val="32"/>
        </w:rPr>
      </w:pPr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5- </w:t>
      </w:r>
      <w:r w:rsidR="00081131" w:rsidRPr="007D0F6F">
        <w:rPr>
          <w:rFonts w:ascii="Simplified Arabic" w:hAnsi="Simplified Arabic" w:cs="Simplified Arabic"/>
          <w:sz w:val="32"/>
          <w:szCs w:val="32"/>
          <w:rtl/>
        </w:rPr>
        <w:t>ت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>قترح الباحث</w:t>
      </w:r>
      <w:r w:rsidR="00081131" w:rsidRPr="007D0F6F">
        <w:rPr>
          <w:rFonts w:ascii="Simplified Arabic" w:hAnsi="Simplified Arabic" w:cs="Simplified Arabic"/>
          <w:sz w:val="32"/>
          <w:szCs w:val="32"/>
          <w:rtl/>
        </w:rPr>
        <w:t>ة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 استخدام القياسات الكمية </w:t>
      </w:r>
      <w:r w:rsidR="000D47F4" w:rsidRPr="007D0F6F">
        <w:rPr>
          <w:rFonts w:ascii="Simplified Arabic" w:hAnsi="Simplified Arabic" w:cs="Simplified Arabic"/>
          <w:sz w:val="32"/>
          <w:szCs w:val="32"/>
          <w:rtl/>
        </w:rPr>
        <w:t>للم</w:t>
      </w:r>
      <w:r w:rsidR="00FE1AF3" w:rsidRPr="007D0F6F">
        <w:rPr>
          <w:rFonts w:ascii="Simplified Arabic" w:hAnsi="Simplified Arabic" w:cs="Simplified Arabic"/>
          <w:sz w:val="32"/>
          <w:szCs w:val="32"/>
          <w:rtl/>
        </w:rPr>
        <w:t>ؤ</w:t>
      </w:r>
      <w:r w:rsidR="000D47F4" w:rsidRPr="007D0F6F">
        <w:rPr>
          <w:rFonts w:ascii="Simplified Arabic" w:hAnsi="Simplified Arabic" w:cs="Simplified Arabic"/>
          <w:sz w:val="32"/>
          <w:szCs w:val="32"/>
          <w:rtl/>
        </w:rPr>
        <w:t>شرات التعليمية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 في العاب الساحة والميدان بالاعتماد على الأسس </w:t>
      </w:r>
      <w:proofErr w:type="spellStart"/>
      <w:r w:rsidRPr="007D0F6F">
        <w:rPr>
          <w:rFonts w:ascii="Simplified Arabic" w:hAnsi="Simplified Arabic" w:cs="Simplified Arabic"/>
          <w:sz w:val="32"/>
          <w:szCs w:val="32"/>
          <w:rtl/>
        </w:rPr>
        <w:t>البيوميكانيكية</w:t>
      </w:r>
      <w:proofErr w:type="spellEnd"/>
      <w:r w:rsidRPr="007D0F6F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6E3BF7" w:rsidRPr="007D0F6F" w:rsidRDefault="006E3BF7" w:rsidP="007D0F6F">
      <w:pPr>
        <w:spacing w:after="0" w:line="240" w:lineRule="auto"/>
        <w:ind w:left="360" w:hanging="360"/>
        <w:jc w:val="both"/>
        <w:rPr>
          <w:rFonts w:ascii="Simplified Arabic" w:hAnsi="Simplified Arabic" w:cs="Simplified Arabic"/>
          <w:sz w:val="32"/>
          <w:szCs w:val="32"/>
        </w:rPr>
      </w:pPr>
      <w:r w:rsidRPr="007D0F6F">
        <w:rPr>
          <w:rFonts w:ascii="Simplified Arabic" w:hAnsi="Simplified Arabic" w:cs="Simplified Arabic"/>
          <w:sz w:val="32"/>
          <w:szCs w:val="32"/>
          <w:rtl/>
        </w:rPr>
        <w:t>6- ضرورة  تدريس التحليل ال</w:t>
      </w:r>
      <w:r w:rsidR="000D47F4" w:rsidRPr="007D0F6F">
        <w:rPr>
          <w:rFonts w:ascii="Simplified Arabic" w:hAnsi="Simplified Arabic" w:cs="Simplified Arabic"/>
          <w:sz w:val="32"/>
          <w:szCs w:val="32"/>
          <w:rtl/>
        </w:rPr>
        <w:t>كمي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 في دروس علم الحركة </w:t>
      </w:r>
      <w:proofErr w:type="spellStart"/>
      <w:r w:rsidRPr="007D0F6F">
        <w:rPr>
          <w:rFonts w:ascii="Simplified Arabic" w:hAnsi="Simplified Arabic" w:cs="Simplified Arabic"/>
          <w:sz w:val="32"/>
          <w:szCs w:val="32"/>
          <w:rtl/>
        </w:rPr>
        <w:t>البايوميكانيك</w:t>
      </w:r>
      <w:proofErr w:type="spellEnd"/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 لطلبة كلية التربية الرياضية .</w:t>
      </w:r>
    </w:p>
    <w:p w:rsidR="006E3BF7" w:rsidRPr="007D0F6F" w:rsidRDefault="006E3BF7" w:rsidP="007D0F6F">
      <w:pPr>
        <w:spacing w:after="0" w:line="240" w:lineRule="auto"/>
        <w:ind w:left="360" w:hanging="360"/>
        <w:jc w:val="both"/>
        <w:rPr>
          <w:rFonts w:ascii="Simplified Arabic" w:hAnsi="Simplified Arabic" w:cs="Simplified Arabic"/>
          <w:sz w:val="32"/>
          <w:szCs w:val="32"/>
        </w:rPr>
      </w:pPr>
      <w:r w:rsidRPr="007D0F6F">
        <w:rPr>
          <w:rFonts w:ascii="Simplified Arabic" w:hAnsi="Simplified Arabic" w:cs="Simplified Arabic"/>
          <w:sz w:val="32"/>
          <w:szCs w:val="32"/>
          <w:rtl/>
        </w:rPr>
        <w:t>7- تطبيق التحليل ال</w:t>
      </w:r>
      <w:r w:rsidR="000D47F4" w:rsidRPr="007D0F6F">
        <w:rPr>
          <w:rFonts w:ascii="Simplified Arabic" w:hAnsi="Simplified Arabic" w:cs="Simplified Arabic"/>
          <w:sz w:val="32"/>
          <w:szCs w:val="32"/>
          <w:rtl/>
        </w:rPr>
        <w:t>كمي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 في منهج التربية الرياضية ،لان التحليل النوعي لدروس علم الحركة و </w:t>
      </w:r>
      <w:proofErr w:type="spellStart"/>
      <w:r w:rsidRPr="007D0F6F">
        <w:rPr>
          <w:rFonts w:ascii="Simplified Arabic" w:hAnsi="Simplified Arabic" w:cs="Simplified Arabic"/>
          <w:sz w:val="32"/>
          <w:szCs w:val="32"/>
          <w:rtl/>
        </w:rPr>
        <w:t>البايوميكانيك</w:t>
      </w:r>
      <w:proofErr w:type="spellEnd"/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 وحدها غير كافية لإعداد الطلبة بل من الضروري </w:t>
      </w:r>
      <w:r w:rsidR="00C51563" w:rsidRPr="007D0F6F">
        <w:rPr>
          <w:rFonts w:ascii="Simplified Arabic" w:hAnsi="Simplified Arabic" w:cs="Simplified Arabic" w:hint="cs"/>
          <w:sz w:val="32"/>
          <w:szCs w:val="32"/>
          <w:rtl/>
        </w:rPr>
        <w:t>إعطائهم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 xml:space="preserve"> تعليما خاصاً</w:t>
      </w:r>
      <w:r w:rsidR="000D47F4" w:rsidRPr="007D0F6F">
        <w:rPr>
          <w:rFonts w:ascii="Simplified Arabic" w:hAnsi="Simplified Arabic" w:cs="Simplified Arabic"/>
          <w:sz w:val="32"/>
          <w:szCs w:val="32"/>
          <w:rtl/>
        </w:rPr>
        <w:t xml:space="preserve"> باستخدام اجهزة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6E3BF7" w:rsidRPr="007D0F6F" w:rsidRDefault="000D47F4" w:rsidP="007D0F6F">
      <w:pPr>
        <w:spacing w:after="0" w:line="240" w:lineRule="auto"/>
        <w:ind w:left="360" w:hanging="36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7D0F6F">
        <w:rPr>
          <w:rFonts w:ascii="Simplified Arabic" w:hAnsi="Simplified Arabic" w:cs="Simplified Arabic"/>
          <w:sz w:val="32"/>
          <w:szCs w:val="32"/>
          <w:rtl/>
        </w:rPr>
        <w:t>8</w:t>
      </w:r>
      <w:r w:rsidR="006E3BF7" w:rsidRPr="007D0F6F">
        <w:rPr>
          <w:rFonts w:ascii="Simplified Arabic" w:hAnsi="Simplified Arabic" w:cs="Simplified Arabic"/>
          <w:sz w:val="32"/>
          <w:szCs w:val="32"/>
          <w:rtl/>
        </w:rPr>
        <w:t>-</w:t>
      </w:r>
      <w:r w:rsidR="00081131" w:rsidRPr="007D0F6F">
        <w:rPr>
          <w:rFonts w:ascii="Simplified Arabic" w:hAnsi="Simplified Arabic" w:cs="Simplified Arabic"/>
          <w:sz w:val="32"/>
          <w:szCs w:val="32"/>
          <w:rtl/>
        </w:rPr>
        <w:t xml:space="preserve"> ت</w:t>
      </w:r>
      <w:r w:rsidR="006E3BF7" w:rsidRPr="007D0F6F">
        <w:rPr>
          <w:rFonts w:ascii="Simplified Arabic" w:hAnsi="Simplified Arabic" w:cs="Simplified Arabic"/>
          <w:sz w:val="32"/>
          <w:szCs w:val="32"/>
          <w:rtl/>
        </w:rPr>
        <w:t>قترح الباحث</w:t>
      </w:r>
      <w:r w:rsidR="00081131" w:rsidRPr="007D0F6F">
        <w:rPr>
          <w:rFonts w:ascii="Simplified Arabic" w:hAnsi="Simplified Arabic" w:cs="Simplified Arabic"/>
          <w:sz w:val="32"/>
          <w:szCs w:val="32"/>
          <w:rtl/>
        </w:rPr>
        <w:t>ة</w:t>
      </w:r>
      <w:r w:rsidR="006E3BF7" w:rsidRPr="007D0F6F">
        <w:rPr>
          <w:rFonts w:ascii="Simplified Arabic" w:hAnsi="Simplified Arabic" w:cs="Simplified Arabic"/>
          <w:sz w:val="32"/>
          <w:szCs w:val="32"/>
          <w:rtl/>
        </w:rPr>
        <w:t xml:space="preserve"> إجراء دراسة عن العلاقة بين القدرات البدنية ومؤشرات التعلم الميكانيكي لفعالية الوثب</w:t>
      </w:r>
      <w:r w:rsidR="00081131" w:rsidRPr="007D0F6F">
        <w:rPr>
          <w:rFonts w:ascii="Simplified Arabic" w:hAnsi="Simplified Arabic" w:cs="Simplified Arabic"/>
          <w:sz w:val="32"/>
          <w:szCs w:val="32"/>
          <w:rtl/>
        </w:rPr>
        <w:t>ة</w:t>
      </w:r>
      <w:r w:rsidR="006E3BF7" w:rsidRPr="007D0F6F">
        <w:rPr>
          <w:rFonts w:ascii="Simplified Arabic" w:hAnsi="Simplified Arabic" w:cs="Simplified Arabic"/>
          <w:sz w:val="32"/>
          <w:szCs w:val="32"/>
          <w:rtl/>
        </w:rPr>
        <w:t xml:space="preserve"> ال</w:t>
      </w:r>
      <w:r w:rsidR="00081131" w:rsidRPr="007D0F6F">
        <w:rPr>
          <w:rFonts w:ascii="Simplified Arabic" w:hAnsi="Simplified Arabic" w:cs="Simplified Arabic"/>
          <w:sz w:val="32"/>
          <w:szCs w:val="32"/>
          <w:rtl/>
        </w:rPr>
        <w:t>ثلاثية</w:t>
      </w:r>
      <w:r w:rsidR="006E3BF7" w:rsidRPr="007D0F6F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6E3BF7" w:rsidRPr="007D0F6F" w:rsidRDefault="000D47F4" w:rsidP="007D0F6F">
      <w:pPr>
        <w:spacing w:after="0" w:line="240" w:lineRule="auto"/>
        <w:ind w:left="360" w:hanging="36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7D0F6F">
        <w:rPr>
          <w:rFonts w:ascii="Simplified Arabic" w:hAnsi="Simplified Arabic" w:cs="Simplified Arabic"/>
          <w:sz w:val="32"/>
          <w:szCs w:val="32"/>
          <w:rtl/>
        </w:rPr>
        <w:t>9</w:t>
      </w:r>
      <w:r w:rsidR="006E3BF7" w:rsidRPr="007D0F6F">
        <w:rPr>
          <w:rFonts w:ascii="Simplified Arabic" w:hAnsi="Simplified Arabic" w:cs="Simplified Arabic"/>
          <w:sz w:val="32"/>
          <w:szCs w:val="32"/>
          <w:rtl/>
        </w:rPr>
        <w:t>- أجراء دراسات لتطبيق ال</w:t>
      </w:r>
      <w:r w:rsidRPr="007D0F6F">
        <w:rPr>
          <w:rFonts w:ascii="Simplified Arabic" w:hAnsi="Simplified Arabic" w:cs="Simplified Arabic"/>
          <w:sz w:val="32"/>
          <w:szCs w:val="32"/>
          <w:rtl/>
        </w:rPr>
        <w:t>تمارين</w:t>
      </w:r>
      <w:r w:rsidR="006E3BF7" w:rsidRPr="007D0F6F">
        <w:rPr>
          <w:rFonts w:ascii="Simplified Arabic" w:hAnsi="Simplified Arabic" w:cs="Simplified Arabic"/>
          <w:sz w:val="32"/>
          <w:szCs w:val="32"/>
          <w:rtl/>
        </w:rPr>
        <w:t xml:space="preserve"> التعليمية المعدة على فعاليات أخرى لألعاب القوى.</w:t>
      </w:r>
    </w:p>
    <w:p w:rsidR="006E3BF7" w:rsidRPr="00354B7C" w:rsidRDefault="006E3BF7" w:rsidP="007D0F6F">
      <w:pPr>
        <w:spacing w:after="0"/>
        <w:jc w:val="both"/>
        <w:rPr>
          <w:sz w:val="32"/>
          <w:szCs w:val="32"/>
        </w:rPr>
      </w:pPr>
    </w:p>
    <w:p w:rsidR="000F7007" w:rsidRDefault="000F7007"/>
    <w:sectPr w:rsidR="000F7007" w:rsidSect="00964EF0">
      <w:headerReference w:type="default" r:id="rId8"/>
      <w:pgSz w:w="11906" w:h="16838"/>
      <w:pgMar w:top="1440" w:right="1800" w:bottom="1440" w:left="1800" w:header="708" w:footer="708" w:gutter="0"/>
      <w:pgNumType w:start="16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ED5" w:rsidRDefault="00363ED5" w:rsidP="0050564E">
      <w:pPr>
        <w:spacing w:after="0" w:line="240" w:lineRule="auto"/>
      </w:pPr>
      <w:r>
        <w:separator/>
      </w:r>
    </w:p>
  </w:endnote>
  <w:endnote w:type="continuationSeparator" w:id="0">
    <w:p w:rsidR="00363ED5" w:rsidRDefault="00363ED5" w:rsidP="00505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ED5" w:rsidRDefault="00363ED5" w:rsidP="0050564E">
      <w:pPr>
        <w:spacing w:after="0" w:line="240" w:lineRule="auto"/>
      </w:pPr>
      <w:r>
        <w:separator/>
      </w:r>
    </w:p>
  </w:footnote>
  <w:footnote w:type="continuationSeparator" w:id="0">
    <w:p w:rsidR="00363ED5" w:rsidRDefault="00363ED5" w:rsidP="00505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64E" w:rsidRPr="0050564E" w:rsidRDefault="00974CCE" w:rsidP="0050564E">
    <w:pPr>
      <w:pStyle w:val="a5"/>
      <w:jc w:val="right"/>
      <w:rPr>
        <w:sz w:val="32"/>
        <w:szCs w:val="32"/>
      </w:rPr>
    </w:pPr>
    <w:r w:rsidRPr="0050564E">
      <w:rPr>
        <w:sz w:val="32"/>
        <w:szCs w:val="32"/>
        <w:rtl/>
      </w:rPr>
      <w:fldChar w:fldCharType="begin"/>
    </w:r>
    <w:r w:rsidR="0050564E" w:rsidRPr="0050564E">
      <w:rPr>
        <w:sz w:val="32"/>
        <w:szCs w:val="32"/>
        <w:rtl/>
      </w:rPr>
      <w:instrText xml:space="preserve"> </w:instrText>
    </w:r>
    <w:r w:rsidR="0050564E" w:rsidRPr="0050564E">
      <w:rPr>
        <w:sz w:val="32"/>
        <w:szCs w:val="32"/>
      </w:rPr>
      <w:instrText>PAGE   \* MERGEFORMAT</w:instrText>
    </w:r>
    <w:r w:rsidR="0050564E" w:rsidRPr="0050564E">
      <w:rPr>
        <w:sz w:val="32"/>
        <w:szCs w:val="32"/>
        <w:rtl/>
      </w:rPr>
      <w:instrText xml:space="preserve"> </w:instrText>
    </w:r>
    <w:r w:rsidRPr="0050564E">
      <w:rPr>
        <w:sz w:val="32"/>
        <w:szCs w:val="32"/>
        <w:rtl/>
      </w:rPr>
      <w:fldChar w:fldCharType="separate"/>
    </w:r>
    <w:r w:rsidR="00964EF0">
      <w:rPr>
        <w:noProof/>
        <w:sz w:val="32"/>
        <w:szCs w:val="32"/>
        <w:rtl/>
      </w:rPr>
      <w:t>170</w:t>
    </w:r>
    <w:r w:rsidRPr="0050564E">
      <w:rPr>
        <w:sz w:val="32"/>
        <w:szCs w:val="32"/>
        <w:rtl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65966"/>
    <w:multiLevelType w:val="hybridMultilevel"/>
    <w:tmpl w:val="E8B2BA5A"/>
    <w:lvl w:ilvl="0" w:tplc="C2FCD4B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52D4D"/>
    <w:multiLevelType w:val="hybridMultilevel"/>
    <w:tmpl w:val="FF1ECB94"/>
    <w:lvl w:ilvl="0" w:tplc="52B440D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6947AD"/>
    <w:multiLevelType w:val="hybridMultilevel"/>
    <w:tmpl w:val="FF1ECB94"/>
    <w:lvl w:ilvl="0" w:tplc="52B440D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170E3B"/>
    <w:multiLevelType w:val="hybridMultilevel"/>
    <w:tmpl w:val="7F78AD82"/>
    <w:lvl w:ilvl="0" w:tplc="99167B3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60584A65"/>
    <w:multiLevelType w:val="hybridMultilevel"/>
    <w:tmpl w:val="6B425B08"/>
    <w:lvl w:ilvl="0" w:tplc="19EAAC1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E35E38"/>
    <w:multiLevelType w:val="hybridMultilevel"/>
    <w:tmpl w:val="24B6DED6"/>
    <w:lvl w:ilvl="0" w:tplc="5D3649DC">
      <w:start w:val="1"/>
      <w:numFmt w:val="decimal"/>
      <w:lvlText w:val="%1-"/>
      <w:lvlJc w:val="left"/>
      <w:pPr>
        <w:ind w:left="36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E3BF7"/>
    <w:rsid w:val="0007251F"/>
    <w:rsid w:val="00081131"/>
    <w:rsid w:val="000D47F4"/>
    <w:rsid w:val="000E3299"/>
    <w:rsid w:val="000F7007"/>
    <w:rsid w:val="00321331"/>
    <w:rsid w:val="00363ED5"/>
    <w:rsid w:val="00377498"/>
    <w:rsid w:val="004C5FEE"/>
    <w:rsid w:val="0050564E"/>
    <w:rsid w:val="00521656"/>
    <w:rsid w:val="00522FF3"/>
    <w:rsid w:val="00530CA3"/>
    <w:rsid w:val="00686AFF"/>
    <w:rsid w:val="006E3BF7"/>
    <w:rsid w:val="0075502B"/>
    <w:rsid w:val="007D0F6F"/>
    <w:rsid w:val="00832AF4"/>
    <w:rsid w:val="00964EF0"/>
    <w:rsid w:val="00974A05"/>
    <w:rsid w:val="00974CCE"/>
    <w:rsid w:val="009B2943"/>
    <w:rsid w:val="00A84E30"/>
    <w:rsid w:val="00AD3BC3"/>
    <w:rsid w:val="00BE5453"/>
    <w:rsid w:val="00C037D4"/>
    <w:rsid w:val="00C21B48"/>
    <w:rsid w:val="00C51563"/>
    <w:rsid w:val="00CF4FA2"/>
    <w:rsid w:val="00D146DA"/>
    <w:rsid w:val="00D569F7"/>
    <w:rsid w:val="00E5662C"/>
    <w:rsid w:val="00EC0AE9"/>
    <w:rsid w:val="00EE16C7"/>
    <w:rsid w:val="00F039FA"/>
    <w:rsid w:val="00F453B5"/>
    <w:rsid w:val="00FA2667"/>
    <w:rsid w:val="00FE1AF3"/>
    <w:rsid w:val="00FF4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F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E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E3BF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E3BF7"/>
    <w:pPr>
      <w:ind w:left="720"/>
      <w:contextualSpacing/>
    </w:pPr>
    <w:rPr>
      <w:rFonts w:ascii="Calibri" w:eastAsia="Calibri" w:hAnsi="Calibri" w:cs="Arial"/>
    </w:rPr>
  </w:style>
  <w:style w:type="paragraph" w:styleId="a5">
    <w:name w:val="header"/>
    <w:basedOn w:val="a"/>
    <w:link w:val="Char0"/>
    <w:uiPriority w:val="99"/>
    <w:unhideWhenUsed/>
    <w:rsid w:val="0050564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50564E"/>
  </w:style>
  <w:style w:type="paragraph" w:styleId="a6">
    <w:name w:val="footer"/>
    <w:basedOn w:val="a"/>
    <w:link w:val="Char1"/>
    <w:uiPriority w:val="99"/>
    <w:unhideWhenUsed/>
    <w:rsid w:val="0050564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5056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</dc:creator>
  <cp:keywords/>
  <dc:description/>
  <cp:lastModifiedBy>tona</cp:lastModifiedBy>
  <cp:revision>30</cp:revision>
  <cp:lastPrinted>2013-10-11T17:02:00Z</cp:lastPrinted>
  <dcterms:created xsi:type="dcterms:W3CDTF">2013-04-02T12:00:00Z</dcterms:created>
  <dcterms:modified xsi:type="dcterms:W3CDTF">2013-10-11T17:03:00Z</dcterms:modified>
</cp:coreProperties>
</file>